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C91D8" w14:textId="242801E7" w:rsidR="00DD78E0" w:rsidRPr="00DD78E0" w:rsidRDefault="00DD78E0" w:rsidP="00DD78E0">
      <w:pPr>
        <w:pStyle w:val="a3"/>
        <w:spacing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72"/>
          <w:szCs w:val="72"/>
          <w:u w:val="single"/>
        </w:rPr>
      </w:pPr>
      <w:r w:rsidRPr="00DD78E0">
        <w:rPr>
          <w:rFonts w:eastAsiaTheme="minorEastAsia"/>
          <w:b/>
          <w:bCs/>
          <w:color w:val="000000" w:themeColor="text1"/>
          <w:kern w:val="24"/>
          <w:sz w:val="72"/>
          <w:szCs w:val="72"/>
          <w:u w:val="single"/>
        </w:rPr>
        <w:t>План подготовки к ГИА – 9</w:t>
      </w:r>
    </w:p>
    <w:p w14:paraId="2DDDB4C4" w14:textId="77777777" w:rsidR="00DD78E0" w:rsidRPr="00DD78E0" w:rsidRDefault="00DD78E0" w:rsidP="00DD78E0">
      <w:pPr>
        <w:pStyle w:val="a3"/>
        <w:spacing w:line="216" w:lineRule="auto"/>
        <w:jc w:val="center"/>
        <w:rPr>
          <w:b/>
          <w:bCs/>
          <w:sz w:val="56"/>
          <w:u w:val="single"/>
        </w:rPr>
      </w:pPr>
    </w:p>
    <w:p w14:paraId="204C6012" w14:textId="1F3D0842" w:rsidR="00DD78E0" w:rsidRDefault="00DD78E0" w:rsidP="00DD78E0">
      <w:pPr>
        <w:pStyle w:val="a3"/>
        <w:numPr>
          <w:ilvl w:val="0"/>
          <w:numId w:val="1"/>
        </w:numPr>
        <w:spacing w:line="216" w:lineRule="auto"/>
        <w:jc w:val="both"/>
        <w:rPr>
          <w:sz w:val="5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>Сентябрь-октябрь – знакомство с содержанием экзаменов (на уроках, самостоятельно – сайт РЕШУ. ОГЭ</w:t>
      </w:r>
      <w:r w:rsidR="0074740C"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>, ФИПИ</w:t>
      </w:r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>).</w:t>
      </w:r>
    </w:p>
    <w:p w14:paraId="2D0E45B7" w14:textId="0F13C6E2" w:rsidR="00DD78E0" w:rsidRDefault="00DD78E0" w:rsidP="00DD78E0">
      <w:pPr>
        <w:pStyle w:val="a3"/>
        <w:numPr>
          <w:ilvl w:val="0"/>
          <w:numId w:val="1"/>
        </w:numPr>
        <w:spacing w:line="216" w:lineRule="auto"/>
        <w:jc w:val="both"/>
        <w:rPr>
          <w:sz w:val="5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 xml:space="preserve">Ноябрь – </w:t>
      </w:r>
      <w:r w:rsidR="00A67981"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>тренировочные</w:t>
      </w:r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 xml:space="preserve"> работы по предметам по выбору.</w:t>
      </w:r>
    </w:p>
    <w:p w14:paraId="179559A5" w14:textId="0CC13407" w:rsidR="00DD78E0" w:rsidRDefault="00DD78E0" w:rsidP="00DD78E0">
      <w:pPr>
        <w:pStyle w:val="a3"/>
        <w:numPr>
          <w:ilvl w:val="0"/>
          <w:numId w:val="1"/>
        </w:numPr>
        <w:spacing w:line="216" w:lineRule="auto"/>
        <w:jc w:val="both"/>
        <w:rPr>
          <w:sz w:val="5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 xml:space="preserve">Декабрь – </w:t>
      </w:r>
      <w:r w:rsidR="00A67981"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>тренировочные</w:t>
      </w:r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 xml:space="preserve"> работы русский язык и математика.</w:t>
      </w:r>
    </w:p>
    <w:p w14:paraId="579CD273" w14:textId="7011BDE9" w:rsidR="00DD78E0" w:rsidRPr="00DD78E0" w:rsidRDefault="00DD78E0" w:rsidP="00DD78E0">
      <w:pPr>
        <w:pStyle w:val="a3"/>
        <w:numPr>
          <w:ilvl w:val="0"/>
          <w:numId w:val="1"/>
        </w:numPr>
        <w:spacing w:line="216" w:lineRule="auto"/>
        <w:jc w:val="both"/>
        <w:rPr>
          <w:sz w:val="5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 xml:space="preserve">Январь – </w:t>
      </w:r>
      <w:r w:rsidR="00A67981"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>тренировочное</w:t>
      </w:r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 xml:space="preserve"> итоговое собеседование.</w:t>
      </w:r>
    </w:p>
    <w:p w14:paraId="59096BC3" w14:textId="17992BFD" w:rsidR="00DD78E0" w:rsidRPr="00DD78E0" w:rsidRDefault="00DD78E0" w:rsidP="00DD78E0">
      <w:pPr>
        <w:pStyle w:val="a3"/>
        <w:numPr>
          <w:ilvl w:val="0"/>
          <w:numId w:val="1"/>
        </w:numPr>
        <w:spacing w:line="216" w:lineRule="auto"/>
        <w:jc w:val="both"/>
        <w:rPr>
          <w:sz w:val="5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>Январь – подача заявлений на итоговое собеседование.</w:t>
      </w:r>
    </w:p>
    <w:p w14:paraId="0077A8DD" w14:textId="77777777" w:rsidR="00DD78E0" w:rsidRPr="00DD78E0" w:rsidRDefault="00DD78E0" w:rsidP="00DD78E0">
      <w:pPr>
        <w:pStyle w:val="a3"/>
        <w:numPr>
          <w:ilvl w:val="0"/>
          <w:numId w:val="1"/>
        </w:numPr>
        <w:spacing w:line="216" w:lineRule="auto"/>
        <w:jc w:val="both"/>
        <w:rPr>
          <w:sz w:val="5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>Февраль - итоговое собеседование</w:t>
      </w:r>
    </w:p>
    <w:p w14:paraId="382A4634" w14:textId="2EA5C709" w:rsidR="00DD78E0" w:rsidRPr="00DD78E0" w:rsidRDefault="00DD78E0" w:rsidP="00DD78E0">
      <w:pPr>
        <w:pStyle w:val="a3"/>
        <w:spacing w:line="216" w:lineRule="auto"/>
        <w:jc w:val="both"/>
        <w:rPr>
          <w:rFonts w:eastAsiaTheme="minorEastAsia"/>
          <w:color w:val="000000" w:themeColor="text1"/>
          <w:kern w:val="24"/>
          <w:sz w:val="44"/>
          <w:szCs w:val="44"/>
        </w:rPr>
      </w:pPr>
      <w:r w:rsidRPr="00DD78E0"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>(вторая среда февраля)</w:t>
      </w:r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 xml:space="preserve">. </w:t>
      </w:r>
      <w:r w:rsidRPr="00DD78E0">
        <w:rPr>
          <w:color w:val="000000"/>
          <w:sz w:val="44"/>
          <w:szCs w:val="44"/>
        </w:rPr>
        <w:t>Дополнительные сроки проведения итогового собеседования — вторая рабочая среда марта и первый рабочий понедельник мая.</w:t>
      </w:r>
    </w:p>
    <w:p w14:paraId="364278DE" w14:textId="1FFAC38A" w:rsidR="00DD78E0" w:rsidRDefault="00DD78E0" w:rsidP="00DD78E0">
      <w:pPr>
        <w:pStyle w:val="a3"/>
        <w:numPr>
          <w:ilvl w:val="0"/>
          <w:numId w:val="1"/>
        </w:numPr>
        <w:spacing w:line="216" w:lineRule="auto"/>
        <w:jc w:val="both"/>
        <w:rPr>
          <w:sz w:val="5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>До 1 марта подача заявлений на ГИА в формате ОГЭ или ГВЭ.</w:t>
      </w:r>
    </w:p>
    <w:p w14:paraId="4038ADF4" w14:textId="094B733F" w:rsidR="006646ED" w:rsidRPr="00DD78E0" w:rsidRDefault="00DD78E0" w:rsidP="00DD03B9">
      <w:pPr>
        <w:pStyle w:val="a3"/>
        <w:numPr>
          <w:ilvl w:val="0"/>
          <w:numId w:val="1"/>
        </w:numPr>
        <w:spacing w:line="216" w:lineRule="auto"/>
        <w:jc w:val="both"/>
        <w:rPr>
          <w:sz w:val="56"/>
        </w:rPr>
      </w:pPr>
      <w:r w:rsidRPr="00A67981"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 xml:space="preserve">Март –апрель – </w:t>
      </w:r>
      <w:r w:rsidR="00A67981" w:rsidRPr="00A67981"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>тренировочные</w:t>
      </w:r>
      <w:r w:rsidRPr="00A67981"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 xml:space="preserve"> работы по основным предметам и предметам по выбору </w:t>
      </w:r>
      <w:bookmarkStart w:id="0" w:name="_GoBack"/>
      <w:bookmarkEnd w:id="0"/>
    </w:p>
    <w:sectPr w:rsidR="006646ED" w:rsidRPr="00DD78E0" w:rsidSect="00017FEB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F83"/>
    <w:multiLevelType w:val="hybridMultilevel"/>
    <w:tmpl w:val="6B621D88"/>
    <w:lvl w:ilvl="0" w:tplc="5420B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61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8A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0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00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CB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4A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A9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40D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E0"/>
    <w:rsid w:val="00017FEB"/>
    <w:rsid w:val="006646ED"/>
    <w:rsid w:val="0074740C"/>
    <w:rsid w:val="00A67981"/>
    <w:rsid w:val="00DD78E0"/>
    <w:rsid w:val="00E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5C37"/>
  <w15:chartTrackingRefBased/>
  <w15:docId w15:val="{86981373-8432-4D1E-9C45-73B5A3F4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4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4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П. Рыбкина</dc:creator>
  <cp:keywords/>
  <dc:description/>
  <cp:lastModifiedBy>Наталья П. Рыбкина</cp:lastModifiedBy>
  <cp:revision>4</cp:revision>
  <cp:lastPrinted>2022-09-19T04:42:00Z</cp:lastPrinted>
  <dcterms:created xsi:type="dcterms:W3CDTF">2022-09-19T04:34:00Z</dcterms:created>
  <dcterms:modified xsi:type="dcterms:W3CDTF">2024-11-28T07:30:00Z</dcterms:modified>
</cp:coreProperties>
</file>