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12" w:rsidRPr="00454D75" w:rsidRDefault="00F175EB" w:rsidP="00454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D75">
        <w:rPr>
          <w:rFonts w:ascii="Times New Roman" w:hAnsi="Times New Roman" w:cs="Times New Roman"/>
          <w:b/>
          <w:sz w:val="32"/>
          <w:szCs w:val="32"/>
        </w:rPr>
        <w:t>Конкурс проектов</w:t>
      </w:r>
    </w:p>
    <w:tbl>
      <w:tblPr>
        <w:tblStyle w:val="a3"/>
        <w:tblW w:w="15276" w:type="dxa"/>
        <w:tblLayout w:type="fixed"/>
        <w:tblLook w:val="04A0"/>
      </w:tblPr>
      <w:tblGrid>
        <w:gridCol w:w="453"/>
        <w:gridCol w:w="1782"/>
        <w:gridCol w:w="1900"/>
        <w:gridCol w:w="999"/>
        <w:gridCol w:w="3054"/>
        <w:gridCol w:w="4678"/>
        <w:gridCol w:w="1134"/>
        <w:gridCol w:w="1276"/>
      </w:tblGrid>
      <w:tr w:rsidR="00235FFC" w:rsidRPr="005D5DE9" w:rsidTr="008B7008">
        <w:tc>
          <w:tcPr>
            <w:tcW w:w="453" w:type="dxa"/>
          </w:tcPr>
          <w:p w:rsidR="00235FFC" w:rsidRPr="005D5DE9" w:rsidRDefault="00235FFC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82" w:type="dxa"/>
          </w:tcPr>
          <w:p w:rsidR="00235FFC" w:rsidRPr="005D5DE9" w:rsidRDefault="00235FFC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900" w:type="dxa"/>
          </w:tcPr>
          <w:p w:rsidR="00235FFC" w:rsidRPr="005D5DE9" w:rsidRDefault="00541D2B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999" w:type="dxa"/>
          </w:tcPr>
          <w:p w:rsidR="00235FFC" w:rsidRPr="005D5DE9" w:rsidRDefault="00235FFC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54" w:type="dxa"/>
          </w:tcPr>
          <w:p w:rsidR="00235FFC" w:rsidRPr="005D5DE9" w:rsidRDefault="00235FFC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78" w:type="dxa"/>
          </w:tcPr>
          <w:p w:rsidR="00235FFC" w:rsidRPr="005D5DE9" w:rsidRDefault="00235FFC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134" w:type="dxa"/>
          </w:tcPr>
          <w:p w:rsidR="00235FFC" w:rsidRPr="005D5DE9" w:rsidRDefault="005D5DE9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балов</w:t>
            </w:r>
          </w:p>
        </w:tc>
        <w:tc>
          <w:tcPr>
            <w:tcW w:w="1276" w:type="dxa"/>
          </w:tcPr>
          <w:p w:rsidR="00235FFC" w:rsidRPr="008B7008" w:rsidRDefault="008B7008" w:rsidP="00541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12CF7" w:rsidRPr="005D5DE9" w:rsidTr="008B7008">
        <w:tc>
          <w:tcPr>
            <w:tcW w:w="15276" w:type="dxa"/>
            <w:gridSpan w:val="8"/>
          </w:tcPr>
          <w:p w:rsidR="00812CF7" w:rsidRPr="005D5DE9" w:rsidRDefault="00812CF7" w:rsidP="005D5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b/>
                <w:sz w:val="20"/>
                <w:szCs w:val="20"/>
              </w:rPr>
              <w:t>Секция 1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Дударева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МБУ ДО «Дом детского творчества» творческое объединение «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11класс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«Анализ пожароопасной ситуации и причины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лесных пожаров в Приморском лесхозе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за последние пятьдесят лет»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Панкова Людмила Николаевна, </w:t>
            </w:r>
            <w:r w:rsidR="005D5D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едагог дополнительного образования  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Зимарева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Вера Сергеевна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№2»,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Умный браслет пешехода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Зимарева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276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Демин Артём Михайлович</w:t>
            </w:r>
          </w:p>
        </w:tc>
        <w:tc>
          <w:tcPr>
            <w:tcW w:w="1900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6B61A3" w:rsidRPr="005D5DE9">
              <w:rPr>
                <w:rFonts w:ascii="Times New Roman" w:hAnsi="Times New Roman" w:cs="Times New Roman"/>
                <w:sz w:val="20"/>
                <w:szCs w:val="20"/>
              </w:rPr>
              <w:t>«Лицей № 1»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нстербурга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ерняховска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Олекминская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Валентиновна,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Дячок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«Дизайн интерьера информационно-библиотечного центра в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пространстве школьной библиотеки»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Аристархова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693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Ткачев Иван Геннадьевич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№2»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Хищники из глубин: чем опасны акулы?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54D75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Гурская Оксана Викторовна, учитель информатики и ИКТ</w:t>
            </w:r>
            <w:r w:rsidR="005D5D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Нурминская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Юлия Викторовна,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инженер лаборатории микробных взаимодействий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СИФИБР СО РАН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1176</w:t>
            </w:r>
          </w:p>
        </w:tc>
        <w:tc>
          <w:tcPr>
            <w:tcW w:w="1276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Лищук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Александровна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  <w:r w:rsidR="006B61A3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5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54" w:type="dxa"/>
          </w:tcPr>
          <w:p w:rsidR="006B61A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Мемориальные доски – как источник</w:t>
            </w:r>
          </w:p>
          <w:p w:rsidR="006B61A3" w:rsidRPr="005D5DE9" w:rsidRDefault="00454D75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зучения истории малой родины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Олекминская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1469</w:t>
            </w:r>
          </w:p>
        </w:tc>
        <w:tc>
          <w:tcPr>
            <w:tcW w:w="1276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Мурашова Кристина Денисовна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“Лицей №1”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Исаакиевский собор как памятник архитектуры России XIX века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Олекминская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Валентиновна, </w:t>
            </w:r>
            <w:r w:rsidR="00454D75" w:rsidRPr="005D5DE9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Лазарева Анна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“Лицей №1”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054" w:type="dxa"/>
          </w:tcPr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Российского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вижения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етей и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олодежи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Ратушнюк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15276" w:type="dxa"/>
            <w:gridSpan w:val="8"/>
          </w:tcPr>
          <w:p w:rsidR="006B61A3" w:rsidRPr="005D5DE9" w:rsidRDefault="006B61A3" w:rsidP="005D5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b/>
                <w:sz w:val="20"/>
                <w:szCs w:val="20"/>
              </w:rPr>
              <w:t>Секция 2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Богатых Матвей Алексеевич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«СОШ № 12» имени В.Г. Распутина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Создание технического проекта дачного домика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Шмурьева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Лидия Иосифовна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Грекина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Леонидовна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кафедры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пециальной дошкольной педагогики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ГБПОУ ИО «Братский педагогический колледж»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Рыхальский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№2»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«Загрязнение воды минеральными солями и 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их влияние на организм человека»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Гурская О.В.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Безлепкин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Викторович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№2»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мер по улучшению экологической ситуации </w:t>
            </w:r>
          </w:p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На озере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айкал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Рычкова Дарья Михайловна,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учитель математики МБОУ «Лицей №2»</w:t>
            </w:r>
          </w:p>
        </w:tc>
        <w:tc>
          <w:tcPr>
            <w:tcW w:w="1134" w:type="dxa"/>
          </w:tcPr>
          <w:p w:rsidR="006B61A3" w:rsidRPr="005D5DE9" w:rsidRDefault="008B7008" w:rsidP="008B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rPr>
          <w:trHeight w:val="1391"/>
        </w:trPr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Марущак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Хомякова Мария Евгеньевна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 1»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Разработка сканирующего устройства для спасательных</w:t>
            </w:r>
          </w:p>
          <w:p w:rsidR="006B61A3" w:rsidRPr="005D5DE9" w:rsidRDefault="00454D75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>пераций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Загибалов Максим Анатольевич,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Поляков Станислав Денисович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 2»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Робототизированная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очистка щёток ротора 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ГЭС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Зверев Дмитрий Александрович,</w:t>
            </w:r>
          </w:p>
          <w:p w:rsidR="006B61A3" w:rsidRPr="005D5DE9" w:rsidRDefault="00454D75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B61A3" w:rsidRPr="005D5DE9">
              <w:rPr>
                <w:rFonts w:ascii="Times New Roman" w:hAnsi="Times New Roman" w:cs="Times New Roman"/>
                <w:sz w:val="20"/>
                <w:szCs w:val="20"/>
              </w:rPr>
              <w:t>читель робототехники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Слепенко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Егор Евгеньевич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 1»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работы братского государственного университета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Лосев Егор Давидович</w:t>
            </w:r>
            <w:r w:rsidR="00454D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"Машиностроения и транспорта"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ФГБОУ ВО "Братский государственный университет"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1A3" w:rsidRPr="008B7008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15276" w:type="dxa"/>
            <w:gridSpan w:val="8"/>
          </w:tcPr>
          <w:p w:rsidR="006B61A3" w:rsidRPr="005D5DE9" w:rsidRDefault="006B61A3" w:rsidP="005D5D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b/>
                <w:sz w:val="20"/>
                <w:szCs w:val="20"/>
              </w:rPr>
              <w:t>Секция 3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Непомнящий Александр Владимирович</w:t>
            </w:r>
          </w:p>
        </w:tc>
        <w:tc>
          <w:tcPr>
            <w:tcW w:w="1900" w:type="dxa"/>
          </w:tcPr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ГБПОУ ИО «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БрПК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» структурное подразделение «IT-Куб»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TELEGRAM BOT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Валерьевна, педагог дополнительного образования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2" w:type="dxa"/>
          </w:tcPr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Заворотний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Никита Игоревич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МБОУ«Лицей №2»,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B61A3" w:rsidRPr="005D5DE9" w:rsidRDefault="005D5DE9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встроенной шаблонной архитектуры для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фреймворка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react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с полной реализацией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redux</w:t>
            </w:r>
            <w:proofErr w:type="spellEnd"/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Рычкова Дарья Михайловна,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Толокова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 1»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3054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Просмотр зарубежных фильмов как способ расширения словарного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запаса при изучении английского языка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Миронова Наталья Николаевна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2" w:type="dxa"/>
          </w:tcPr>
          <w:p w:rsidR="006B61A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Ларьков Андрей Александрович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“Лицей №1”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Тренажер</w:t>
            </w:r>
          </w:p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“прямоугольный треугольник"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Лищук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Елена Витальевна,</w:t>
            </w:r>
          </w:p>
          <w:p w:rsidR="006B61A3" w:rsidRPr="005D5DE9" w:rsidRDefault="00454D75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B61A3" w:rsidRPr="005D5DE9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276" w:type="dxa"/>
          </w:tcPr>
          <w:p w:rsidR="006B61A3" w:rsidRPr="005D5DE9" w:rsidRDefault="008B7008" w:rsidP="008B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Мелентьев Максим Иванович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ГБПОУ ИО «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БрПК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» структурное подразделение «IT-Куб»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Экотропа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– дикая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Поляков Дмитрий Михайлович, педагог дополнительного образования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Киселева Елизавета Руслановна</w:t>
            </w: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5D5DE9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3054" w:type="dxa"/>
          </w:tcPr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игра «Узнай профессию»</w:t>
            </w: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Балюк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6B61A3" w:rsidP="00454D75">
            <w:pPr>
              <w:pageBreakBefore/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82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МБОУ «Лицей № 1»</w:t>
            </w:r>
          </w:p>
        </w:tc>
        <w:tc>
          <w:tcPr>
            <w:tcW w:w="999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9 класс 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4" w:type="dxa"/>
          </w:tcPr>
          <w:p w:rsidR="006B61A3" w:rsidRPr="005D5DE9" w:rsidRDefault="005D5DE9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Разработка способа стимулирования школьников к повышению их успеваемости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Лосев Егор Давидович</w:t>
            </w:r>
          </w:p>
          <w:p w:rsidR="006B61A3" w:rsidRPr="005D5DE9" w:rsidRDefault="006B61A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"Машиностроения и транспорта"</w:t>
            </w:r>
          </w:p>
          <w:p w:rsidR="006B61A3" w:rsidRPr="005D5DE9" w:rsidRDefault="006B61A3" w:rsidP="00454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ФГБОУ ВО "Братский государственный университет"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6B61A3" w:rsidRPr="005D5DE9" w:rsidTr="008B7008">
        <w:tc>
          <w:tcPr>
            <w:tcW w:w="453" w:type="dxa"/>
          </w:tcPr>
          <w:p w:rsidR="006B61A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2" w:type="dxa"/>
          </w:tcPr>
          <w:p w:rsidR="006B61A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Автореева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Таисия Павловна</w:t>
            </w:r>
          </w:p>
        </w:tc>
        <w:tc>
          <w:tcPr>
            <w:tcW w:w="1900" w:type="dxa"/>
          </w:tcPr>
          <w:p w:rsidR="006B61A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>Вихоревская</w:t>
            </w:r>
            <w:proofErr w:type="spellEnd"/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10»</w:t>
            </w:r>
          </w:p>
        </w:tc>
        <w:tc>
          <w:tcPr>
            <w:tcW w:w="999" w:type="dxa"/>
          </w:tcPr>
          <w:p w:rsidR="006B61A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054" w:type="dxa"/>
          </w:tcPr>
          <w:p w:rsidR="006B61A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"Геометрия и ландшафтный дизайн на территории города Вихоревка".</w:t>
            </w:r>
          </w:p>
        </w:tc>
        <w:tc>
          <w:tcPr>
            <w:tcW w:w="4678" w:type="dxa"/>
          </w:tcPr>
          <w:p w:rsidR="006B61A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Жаренкова</w:t>
            </w:r>
            <w:proofErr w:type="spellEnd"/>
            <w:r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Ольга Ивановна, учитель математики</w:t>
            </w:r>
          </w:p>
        </w:tc>
        <w:tc>
          <w:tcPr>
            <w:tcW w:w="1134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1276" w:type="dxa"/>
          </w:tcPr>
          <w:p w:rsidR="006B61A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B416E3" w:rsidRPr="005D5DE9" w:rsidTr="008B7008">
        <w:tc>
          <w:tcPr>
            <w:tcW w:w="453" w:type="dxa"/>
          </w:tcPr>
          <w:p w:rsidR="00B416E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2" w:type="dxa"/>
          </w:tcPr>
          <w:p w:rsidR="00B416E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Пугачев Дмитрий Евгеньевич</w:t>
            </w:r>
          </w:p>
        </w:tc>
        <w:tc>
          <w:tcPr>
            <w:tcW w:w="1900" w:type="dxa"/>
          </w:tcPr>
          <w:p w:rsidR="00B416E3" w:rsidRPr="005D5DE9" w:rsidRDefault="00454D75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>Вихоревская</w:t>
            </w:r>
            <w:proofErr w:type="spellEnd"/>
            <w:r w:rsidR="00DC7515" w:rsidRPr="005D5DE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10»</w:t>
            </w:r>
          </w:p>
        </w:tc>
        <w:tc>
          <w:tcPr>
            <w:tcW w:w="999" w:type="dxa"/>
          </w:tcPr>
          <w:p w:rsidR="00B416E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3054" w:type="dxa"/>
          </w:tcPr>
          <w:p w:rsidR="00B416E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Настольные игры: досуг, развитие, инвестиции</w:t>
            </w:r>
          </w:p>
        </w:tc>
        <w:tc>
          <w:tcPr>
            <w:tcW w:w="4678" w:type="dxa"/>
          </w:tcPr>
          <w:p w:rsidR="00B416E3" w:rsidRPr="005D5DE9" w:rsidRDefault="00B416E3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E9">
              <w:rPr>
                <w:rFonts w:ascii="Times New Roman" w:hAnsi="Times New Roman" w:cs="Times New Roman"/>
                <w:sz w:val="20"/>
                <w:szCs w:val="20"/>
              </w:rPr>
              <w:t>Пугачев Е.П. Учитель обществознания</w:t>
            </w:r>
          </w:p>
        </w:tc>
        <w:tc>
          <w:tcPr>
            <w:tcW w:w="1134" w:type="dxa"/>
          </w:tcPr>
          <w:p w:rsidR="00B416E3" w:rsidRPr="005D5DE9" w:rsidRDefault="008B7008" w:rsidP="005D5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276" w:type="dxa"/>
          </w:tcPr>
          <w:p w:rsidR="00B416E3" w:rsidRPr="005D5DE9" w:rsidRDefault="008B7008" w:rsidP="008B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</w:tbl>
    <w:p w:rsidR="00F175EB" w:rsidRDefault="00F175EB" w:rsidP="005D5DE9">
      <w:pPr>
        <w:rPr>
          <w:rFonts w:ascii="Times New Roman" w:hAnsi="Times New Roman" w:cs="Times New Roman"/>
          <w:sz w:val="20"/>
          <w:szCs w:val="20"/>
        </w:rPr>
      </w:pPr>
    </w:p>
    <w:p w:rsidR="00454D75" w:rsidRDefault="00454D75" w:rsidP="005D5D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жюри</w:t>
      </w:r>
    </w:p>
    <w:p w:rsidR="00454D75" w:rsidRPr="005D5DE9" w:rsidRDefault="00454D75" w:rsidP="005D5D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старший преподаватель кафедры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ФГБОУ ВО "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БрГУ</w:t>
      </w:r>
      <w:proofErr w:type="spellEnd"/>
      <w:r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А.В.Камнев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3EE" w:rsidRPr="005D5DE9" w:rsidRDefault="00EF33EE" w:rsidP="005D5DE9">
      <w:pPr>
        <w:rPr>
          <w:rFonts w:ascii="Times New Roman" w:hAnsi="Times New Roman" w:cs="Times New Roman"/>
          <w:sz w:val="20"/>
          <w:szCs w:val="20"/>
        </w:rPr>
      </w:pPr>
    </w:p>
    <w:p w:rsidR="00DD2411" w:rsidRPr="005D5DE9" w:rsidRDefault="00DD2411" w:rsidP="005D5DE9">
      <w:pPr>
        <w:rPr>
          <w:rFonts w:ascii="Times New Roman" w:hAnsi="Times New Roman" w:cs="Times New Roman"/>
          <w:sz w:val="20"/>
          <w:szCs w:val="20"/>
        </w:rPr>
      </w:pPr>
    </w:p>
    <w:sectPr w:rsidR="00DD2411" w:rsidRPr="005D5DE9" w:rsidSect="00454D7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5EB"/>
    <w:rsid w:val="00003B0B"/>
    <w:rsid w:val="000A1B5A"/>
    <w:rsid w:val="001203A8"/>
    <w:rsid w:val="0019144D"/>
    <w:rsid w:val="001976B4"/>
    <w:rsid w:val="001D56AC"/>
    <w:rsid w:val="001E6712"/>
    <w:rsid w:val="00235FFC"/>
    <w:rsid w:val="003744CE"/>
    <w:rsid w:val="003B7534"/>
    <w:rsid w:val="003C14A9"/>
    <w:rsid w:val="003D0BC6"/>
    <w:rsid w:val="00454D75"/>
    <w:rsid w:val="00495EC7"/>
    <w:rsid w:val="00502B43"/>
    <w:rsid w:val="00541D2B"/>
    <w:rsid w:val="005D5DE9"/>
    <w:rsid w:val="00662051"/>
    <w:rsid w:val="006B61A3"/>
    <w:rsid w:val="00812CF7"/>
    <w:rsid w:val="00813200"/>
    <w:rsid w:val="00831B11"/>
    <w:rsid w:val="008A750B"/>
    <w:rsid w:val="008B7008"/>
    <w:rsid w:val="00A0108E"/>
    <w:rsid w:val="00AC1652"/>
    <w:rsid w:val="00B238E3"/>
    <w:rsid w:val="00B416E3"/>
    <w:rsid w:val="00BF4DBB"/>
    <w:rsid w:val="00DC7515"/>
    <w:rsid w:val="00DD2411"/>
    <w:rsid w:val="00E351F2"/>
    <w:rsid w:val="00EF33EE"/>
    <w:rsid w:val="00F175EB"/>
    <w:rsid w:val="00F34EF8"/>
    <w:rsid w:val="00F56433"/>
    <w:rsid w:val="00F62E3F"/>
    <w:rsid w:val="00F825A4"/>
    <w:rsid w:val="00F83717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662,bqiaagaaeyqcaaagiaiaaaplbqaabfmfaaaaaaaaaaaaaaaaaaaaaaaaaaaaaaaaaaaaaaaaaaaaaaaaaaaaaaaaaaaaaaaaaaaaaaaaaaaaaaaaaaaaaaaaaaaaaaaaaaaaaaaaaaaaaaaaaaaaaaaaaaaaaaaaaaaaaaaaaaaaaaaaaaaaaaaaaaaaaaaaaaaaaaaaaaaaaaaaaaaaaaaaaaaaaaaaaaaaaaaa"/>
    <w:basedOn w:val="a0"/>
    <w:rsid w:val="00F56433"/>
  </w:style>
  <w:style w:type="paragraph" w:customStyle="1" w:styleId="Default">
    <w:name w:val="Default"/>
    <w:rsid w:val="00F56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</dc:creator>
  <cp:lastModifiedBy>elk</cp:lastModifiedBy>
  <cp:revision>3</cp:revision>
  <dcterms:created xsi:type="dcterms:W3CDTF">2024-02-19T15:04:00Z</dcterms:created>
  <dcterms:modified xsi:type="dcterms:W3CDTF">2024-02-19T15:06:00Z</dcterms:modified>
</cp:coreProperties>
</file>